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2A5E" w:rsidRPr="00097E25" w:rsidRDefault="00097E25" w:rsidP="001E2A5E">
      <w:pPr>
        <w:pStyle w:val="normal"/>
        <w:ind w:firstLine="709"/>
        <w:jc w:val="center"/>
        <w:rPr>
          <w:b/>
        </w:rPr>
      </w:pPr>
      <w:r>
        <w:rPr>
          <w:b/>
        </w:rPr>
        <w:t>В</w:t>
      </w:r>
      <w:r w:rsidR="001E2A5E" w:rsidRPr="00097E25">
        <w:rPr>
          <w:b/>
        </w:rPr>
        <w:t>недрени</w:t>
      </w:r>
      <w:r>
        <w:rPr>
          <w:b/>
        </w:rPr>
        <w:t>е</w:t>
      </w:r>
      <w:r w:rsidR="001E2A5E" w:rsidRPr="00097E25">
        <w:rPr>
          <w:b/>
        </w:rPr>
        <w:t xml:space="preserve"> системы персонифицированного дополнительного образования детей</w:t>
      </w:r>
    </w:p>
    <w:p w:rsidR="001E2A5E" w:rsidRDefault="001E2A5E" w:rsidP="001E2A5E">
      <w:pPr>
        <w:pStyle w:val="normal"/>
        <w:ind w:firstLine="709"/>
      </w:pPr>
    </w:p>
    <w:p w:rsidR="001E2A5E" w:rsidRDefault="001E2A5E" w:rsidP="001E2A5E">
      <w:pPr>
        <w:pStyle w:val="normal"/>
        <w:ind w:firstLine="709"/>
      </w:pPr>
      <w:r>
        <w:rPr>
          <w:color w:val="000000"/>
        </w:rPr>
        <w:t>Сертификат дополнительного образования – это официальное подтверждение возможности ребенка обучаться в кружках и секциях дополнительного образования за счет средств государства. Сертификат – это возможность реализовать «права» детей на получение бесплатного дополнительного образования.</w:t>
      </w:r>
    </w:p>
    <w:p w:rsidR="001E2A5E" w:rsidRPr="001E2A5E" w:rsidRDefault="001E2A5E" w:rsidP="001E2A5E">
      <w:pPr>
        <w:pStyle w:val="normal"/>
        <w:ind w:firstLine="709"/>
        <w:rPr>
          <w:color w:val="0000FF"/>
          <w:u w:val="single"/>
        </w:rPr>
      </w:pPr>
      <w:r>
        <w:rPr>
          <w:color w:val="000000"/>
        </w:rPr>
        <w:t xml:space="preserve">Вся информация о сертификате дополнительного образования доступна на официальном портале персонифицированного дополнительного образования </w:t>
      </w:r>
      <w:r>
        <w:t>Владимирской</w:t>
      </w:r>
      <w:r>
        <w:rPr>
          <w:color w:val="000000"/>
        </w:rPr>
        <w:t xml:space="preserve"> области </w:t>
      </w:r>
      <w:hyperlink r:id="rId4">
        <w:r>
          <w:rPr>
            <w:color w:val="1155CC"/>
            <w:u w:val="single"/>
          </w:rPr>
          <w:t>https://33.pfdo.ru/</w:t>
        </w:r>
      </w:hyperlink>
    </w:p>
    <w:p w:rsidR="001E2A5E" w:rsidRPr="00137A3B" w:rsidRDefault="00137A3B" w:rsidP="00137A3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37A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Эксперты Общероссийского народного фронта запустили мобильное приложение "ОНФ. </w:t>
      </w:r>
      <w:proofErr w:type="gramStart"/>
      <w:r w:rsidRPr="00137A3B">
        <w:rPr>
          <w:rFonts w:ascii="Times New Roman" w:hAnsi="Times New Roman" w:cs="Times New Roman"/>
          <w:sz w:val="24"/>
          <w:szCs w:val="24"/>
          <w:shd w:val="clear" w:color="auto" w:fill="FFFFFF"/>
        </w:rPr>
        <w:t>Сертификат"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</w:t>
      </w:r>
      <w:r>
        <w:rPr>
          <w:rFonts w:ascii="Times New Roman" w:hAnsi="Times New Roman" w:cs="Times New Roman"/>
          <w:sz w:val="24"/>
          <w:szCs w:val="24"/>
        </w:rPr>
        <w:t xml:space="preserve"> рамках проекта </w:t>
      </w:r>
      <w:r w:rsidR="001E2A5E" w:rsidRPr="00137A3B">
        <w:rPr>
          <w:rFonts w:ascii="Times New Roman" w:hAnsi="Times New Roman" w:cs="Times New Roman"/>
          <w:sz w:val="24"/>
          <w:szCs w:val="24"/>
        </w:rPr>
        <w:t xml:space="preserve">"Равные возможности детям", которое доступно для скачивания на </w:t>
      </w:r>
      <w:proofErr w:type="spellStart"/>
      <w:r w:rsidR="001E2A5E" w:rsidRPr="00137A3B">
        <w:rPr>
          <w:rFonts w:ascii="Times New Roman" w:hAnsi="Times New Roman" w:cs="Times New Roman"/>
          <w:sz w:val="24"/>
          <w:szCs w:val="24"/>
        </w:rPr>
        <w:t>Play</w:t>
      </w:r>
      <w:proofErr w:type="spellEnd"/>
      <w:r w:rsidR="001E2A5E" w:rsidRPr="00137A3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E2A5E" w:rsidRPr="00137A3B">
        <w:rPr>
          <w:rFonts w:ascii="Times New Roman" w:hAnsi="Times New Roman" w:cs="Times New Roman"/>
          <w:sz w:val="24"/>
          <w:szCs w:val="24"/>
        </w:rPr>
        <w:t>Market</w:t>
      </w:r>
      <w:proofErr w:type="spellEnd"/>
      <w:r w:rsidR="001E2A5E" w:rsidRPr="00137A3B">
        <w:rPr>
          <w:rFonts w:ascii="Times New Roman" w:hAnsi="Times New Roman" w:cs="Times New Roman"/>
          <w:sz w:val="24"/>
          <w:szCs w:val="24"/>
        </w:rPr>
        <w:t xml:space="preserve"> и установки на мобильное устройство на базе </w:t>
      </w:r>
      <w:proofErr w:type="spellStart"/>
      <w:r w:rsidR="001E2A5E" w:rsidRPr="00137A3B">
        <w:rPr>
          <w:rFonts w:ascii="Times New Roman" w:hAnsi="Times New Roman" w:cs="Times New Roman"/>
          <w:sz w:val="24"/>
          <w:szCs w:val="24"/>
        </w:rPr>
        <w:t>Android</w:t>
      </w:r>
      <w:proofErr w:type="spellEnd"/>
      <w:r w:rsidR="001E2A5E" w:rsidRPr="00137A3B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1E2A5E" w:rsidRPr="00137A3B">
        <w:rPr>
          <w:rFonts w:ascii="Times New Roman" w:hAnsi="Times New Roman" w:cs="Times New Roman"/>
          <w:sz w:val="24"/>
          <w:szCs w:val="24"/>
        </w:rPr>
        <w:t xml:space="preserve"> Вы можете использовать приложение для управления сертификатом дополнительного образования после его получения: узнавать о кружках, записывать на них детей, следить за изменением расписания занятий.  </w:t>
      </w:r>
      <w:r w:rsidRPr="00137A3B">
        <w:rPr>
          <w:rFonts w:ascii="Times New Roman" w:hAnsi="Times New Roman" w:cs="Times New Roman"/>
          <w:sz w:val="24"/>
          <w:szCs w:val="24"/>
          <w:shd w:val="clear" w:color="auto" w:fill="FFFFFF"/>
        </w:rPr>
        <w:t>Оно существенно упростит использование именных сертификатов, которые позволяют оплачивать детские кружки и секции бюджетными средствами. </w:t>
      </w:r>
    </w:p>
    <w:p w:rsidR="000261BD" w:rsidRPr="00137A3B" w:rsidRDefault="00137A3B" w:rsidP="00137A3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9F9F9"/>
        </w:rPr>
      </w:pPr>
      <w:r w:rsidRPr="00137A3B">
        <w:rPr>
          <w:rFonts w:ascii="Times New Roman" w:hAnsi="Times New Roman" w:cs="Times New Roman"/>
          <w:color w:val="000000"/>
          <w:sz w:val="24"/>
          <w:szCs w:val="24"/>
        </w:rPr>
        <w:t xml:space="preserve">Что бы узнать полную информацию о сертификате дополнительного образования </w:t>
      </w:r>
      <w:r w:rsidRPr="00137A3B">
        <w:rPr>
          <w:rFonts w:ascii="Times New Roman" w:hAnsi="Times New Roman" w:cs="Times New Roman"/>
          <w:color w:val="333333"/>
          <w:sz w:val="24"/>
          <w:szCs w:val="24"/>
          <w:shd w:val="clear" w:color="auto" w:fill="F9F9F9"/>
        </w:rPr>
        <w:t>м</w:t>
      </w:r>
      <w:r w:rsidR="000261BD" w:rsidRPr="00137A3B">
        <w:rPr>
          <w:rFonts w:ascii="Times New Roman" w:hAnsi="Times New Roman" w:cs="Times New Roman"/>
          <w:color w:val="333333"/>
          <w:sz w:val="24"/>
          <w:szCs w:val="24"/>
          <w:shd w:val="clear" w:color="auto" w:fill="F9F9F9"/>
        </w:rPr>
        <w:t xml:space="preserve">ожно обратиться к инструкции-схеме для организаций и родителей по ссылке: </w:t>
      </w:r>
      <w:hyperlink r:id="rId5" w:history="1">
        <w:r w:rsidR="000261BD" w:rsidRPr="00137A3B">
          <w:rPr>
            <w:rStyle w:val="a3"/>
            <w:rFonts w:ascii="Times New Roman" w:hAnsi="Times New Roman" w:cs="Times New Roman"/>
            <w:sz w:val="24"/>
            <w:szCs w:val="24"/>
            <w:shd w:val="clear" w:color="auto" w:fill="F9F9F9"/>
          </w:rPr>
          <w:t>https://drive.google.com/open?id=119kzi4TJpN-ZSheHVtZlj3CXlx3RbkkX</w:t>
        </w:r>
      </w:hyperlink>
    </w:p>
    <w:p w:rsidR="001E2A5E" w:rsidRPr="00097E25" w:rsidRDefault="000261BD" w:rsidP="00097E25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7E25">
        <w:rPr>
          <w:rFonts w:ascii="Times New Roman" w:hAnsi="Times New Roman" w:cs="Times New Roman"/>
          <w:sz w:val="24"/>
          <w:szCs w:val="24"/>
        </w:rPr>
        <w:t xml:space="preserve">Также </w:t>
      </w:r>
      <w:r w:rsidR="00137A3B" w:rsidRPr="00097E25">
        <w:rPr>
          <w:rFonts w:ascii="Times New Roman" w:hAnsi="Times New Roman" w:cs="Times New Roman"/>
          <w:sz w:val="24"/>
          <w:szCs w:val="24"/>
        </w:rPr>
        <w:t xml:space="preserve">вниманию будущих пользователей услугой </w:t>
      </w:r>
      <w:r w:rsidR="00097E25" w:rsidRPr="00097E25">
        <w:rPr>
          <w:rFonts w:ascii="Times New Roman" w:hAnsi="Times New Roman" w:cs="Times New Roman"/>
          <w:sz w:val="24"/>
          <w:szCs w:val="24"/>
        </w:rPr>
        <w:t xml:space="preserve">по дополнительному образованию </w:t>
      </w:r>
      <w:r w:rsidRPr="00097E25">
        <w:rPr>
          <w:rFonts w:ascii="Times New Roman" w:hAnsi="Times New Roman" w:cs="Times New Roman"/>
          <w:sz w:val="24"/>
          <w:szCs w:val="24"/>
        </w:rPr>
        <w:t>п</w:t>
      </w:r>
      <w:r w:rsidR="001E2A5E" w:rsidRPr="00097E25">
        <w:rPr>
          <w:rFonts w:ascii="Times New Roman" w:hAnsi="Times New Roman" w:cs="Times New Roman"/>
          <w:sz w:val="24"/>
          <w:szCs w:val="24"/>
          <w:shd w:val="clear" w:color="auto" w:fill="F9F9F9"/>
        </w:rPr>
        <w:t>редоставлен комикс ОНФ</w:t>
      </w:r>
      <w:r w:rsidR="00137A3B" w:rsidRPr="00097E25">
        <w:rPr>
          <w:rFonts w:ascii="Times New Roman" w:hAnsi="Times New Roman" w:cs="Times New Roman"/>
          <w:sz w:val="24"/>
          <w:szCs w:val="24"/>
          <w:shd w:val="clear" w:color="auto" w:fill="F9F9F9"/>
        </w:rPr>
        <w:t xml:space="preserve"> «Равные возможности детям: - как использовать сертификат персонифицированного финансирования </w:t>
      </w:r>
      <w:r w:rsidR="00137A3B" w:rsidRPr="00097E25">
        <w:rPr>
          <w:rFonts w:ascii="Times New Roman" w:hAnsi="Times New Roman" w:cs="Times New Roman"/>
          <w:color w:val="000000"/>
          <w:sz w:val="24"/>
          <w:szCs w:val="24"/>
        </w:rPr>
        <w:t>дополнительного образования</w:t>
      </w:r>
      <w:r w:rsidR="00137A3B" w:rsidRPr="00097E25">
        <w:rPr>
          <w:rFonts w:ascii="Times New Roman" w:hAnsi="Times New Roman" w:cs="Times New Roman"/>
          <w:sz w:val="24"/>
          <w:szCs w:val="24"/>
          <w:shd w:val="clear" w:color="auto" w:fill="F9F9F9"/>
        </w:rPr>
        <w:t>»</w:t>
      </w:r>
      <w:r w:rsidRPr="00097E25">
        <w:rPr>
          <w:rFonts w:ascii="Times New Roman" w:hAnsi="Times New Roman" w:cs="Times New Roman"/>
          <w:sz w:val="24"/>
          <w:szCs w:val="24"/>
          <w:shd w:val="clear" w:color="auto" w:fill="F9F9F9"/>
        </w:rPr>
        <w:t xml:space="preserve"> (</w:t>
      </w:r>
      <w:r w:rsidR="001E2A5E" w:rsidRPr="00097E25">
        <w:rPr>
          <w:rFonts w:ascii="Times New Roman" w:hAnsi="Times New Roman" w:cs="Times New Roman"/>
          <w:sz w:val="24"/>
          <w:szCs w:val="24"/>
        </w:rPr>
        <w:t>QE5WzKVbNYVDj-0atGU97igSfGMUw6N.pdf</w:t>
      </w:r>
      <w:r w:rsidRPr="00097E25">
        <w:rPr>
          <w:rFonts w:ascii="Times New Roman" w:hAnsi="Times New Roman" w:cs="Times New Roman"/>
          <w:sz w:val="24"/>
          <w:szCs w:val="24"/>
        </w:rPr>
        <w:t>)</w:t>
      </w:r>
    </w:p>
    <w:p w:rsidR="001E2A5E" w:rsidRDefault="001E2A5E">
      <w:r>
        <w:rPr>
          <w:rFonts w:ascii="Helvetica" w:hAnsi="Helvetica" w:cs="Helvetica"/>
          <w:color w:val="333333"/>
          <w:sz w:val="18"/>
          <w:szCs w:val="18"/>
        </w:rPr>
        <w:br/>
      </w:r>
    </w:p>
    <w:sectPr w:rsidR="001E2A5E" w:rsidSect="00AC5A4E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1E2A5E"/>
    <w:rsid w:val="000261BD"/>
    <w:rsid w:val="00097E25"/>
    <w:rsid w:val="00137A3B"/>
    <w:rsid w:val="001E2A5E"/>
    <w:rsid w:val="004F1BC4"/>
    <w:rsid w:val="009E0F91"/>
    <w:rsid w:val="00AC5A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F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1E2A5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1E2A5E"/>
    <w:rPr>
      <w:color w:val="0000FF" w:themeColor="hyperlink"/>
      <w:u w:val="single"/>
    </w:rPr>
  </w:style>
  <w:style w:type="paragraph" w:styleId="a4">
    <w:name w:val="No Spacing"/>
    <w:uiPriority w:val="1"/>
    <w:qFormat/>
    <w:rsid w:val="00137A3B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875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13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23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165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045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rive.google.com/open?id=119kzi4TJpN-ZSheHVtZlj3CXlx3RbkkX" TargetMode="External"/><Relationship Id="rId4" Type="http://schemas.openxmlformats.org/officeDocument/2006/relationships/hyperlink" Target="https://33.pfd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2020-07-31T11:30:00Z</dcterms:created>
  <dcterms:modified xsi:type="dcterms:W3CDTF">2020-07-31T12:06:00Z</dcterms:modified>
</cp:coreProperties>
</file>